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369A" w:rsidRDefault="005E369A">
      <w:pPr>
        <w:rPr>
          <w:noProof/>
          <w:lang w:eastAsia="ru-RU"/>
        </w:rPr>
      </w:pPr>
    </w:p>
    <w:p w:rsidR="005E369A" w:rsidRDefault="005E369A">
      <w:pPr>
        <w:rPr>
          <w:noProof/>
          <w:lang w:eastAsia="ru-RU"/>
        </w:rPr>
      </w:pPr>
      <w:r w:rsidRPr="005E369A">
        <w:rPr>
          <w:noProof/>
          <w:lang w:eastAsia="ru-RU"/>
        </w:rPr>
        <w:drawing>
          <wp:inline distT="0" distB="0" distL="0" distR="0" wp14:anchorId="447CEEBA" wp14:editId="07DF3FE6">
            <wp:extent cx="5940425" cy="8162925"/>
            <wp:effectExtent l="0" t="0" r="3175" b="9525"/>
            <wp:docPr id="2" name="Рисунок 2" descr="C:\Users\User\Desktop\2025-06-27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5-06-27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69A" w:rsidRDefault="005E369A">
      <w:pPr>
        <w:rPr>
          <w:noProof/>
          <w:lang w:eastAsia="ru-RU"/>
        </w:rPr>
      </w:pPr>
    </w:p>
    <w:p w:rsidR="005E369A" w:rsidRDefault="005E369A">
      <w:pPr>
        <w:rPr>
          <w:noProof/>
          <w:lang w:eastAsia="ru-RU"/>
        </w:rPr>
      </w:pPr>
    </w:p>
    <w:p w:rsidR="005E369A" w:rsidRDefault="005E369A" w:rsidP="005E369A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 xml:space="preserve">Годовой план работы педагога-психолога </w:t>
      </w:r>
    </w:p>
    <w:p w:rsidR="005E369A" w:rsidRDefault="005E369A" w:rsidP="005E369A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в МБОУ «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Нуринерская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СОШ»</w:t>
      </w:r>
    </w:p>
    <w:p w:rsidR="005E369A" w:rsidRDefault="005E369A" w:rsidP="005E369A">
      <w:pPr>
        <w:pStyle w:val="a3"/>
        <w:jc w:val="left"/>
        <w:rPr>
          <w:b/>
          <w:szCs w:val="28"/>
        </w:rPr>
      </w:pPr>
    </w:p>
    <w:p w:rsidR="005E369A" w:rsidRDefault="005E369A" w:rsidP="005E369A">
      <w:pPr>
        <w:pStyle w:val="a3"/>
        <w:jc w:val="left"/>
        <w:rPr>
          <w:szCs w:val="28"/>
        </w:rPr>
      </w:pPr>
      <w:r>
        <w:rPr>
          <w:b/>
          <w:szCs w:val="28"/>
        </w:rPr>
        <w:t xml:space="preserve">Методическая тема: </w:t>
      </w:r>
      <w:r>
        <w:rPr>
          <w:szCs w:val="28"/>
        </w:rPr>
        <w:t>Психологическое сопровождение развития социальной мобильности личности подростков.</w:t>
      </w:r>
    </w:p>
    <w:p w:rsidR="005E369A" w:rsidRDefault="005E369A" w:rsidP="005E369A">
      <w:pPr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b/>
          <w:bCs/>
          <w:sz w:val="28"/>
          <w:szCs w:val="28"/>
        </w:rPr>
        <w:t xml:space="preserve">Цель деятельности: </w:t>
      </w:r>
      <w:r>
        <w:rPr>
          <w:rFonts w:ascii="Times New Roman" w:eastAsia="Calibri" w:hAnsi="Times New Roman"/>
          <w:sz w:val="28"/>
          <w:szCs w:val="28"/>
        </w:rPr>
        <w:t>содействие созданию социальной ситуации развития, соответствующей индивидуальности обучающихся и обеспечивающей психологические условия для успешного обучения, охраны здоровья и развития личности обучающихся, их родителей (законных представителей), педагогических работников в МБОУ «</w:t>
      </w:r>
      <w:proofErr w:type="spellStart"/>
      <w:r>
        <w:rPr>
          <w:rFonts w:ascii="Times New Roman" w:eastAsia="Calibri" w:hAnsi="Times New Roman"/>
          <w:sz w:val="28"/>
          <w:szCs w:val="28"/>
        </w:rPr>
        <w:t>Нуринерская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СОШ»</w:t>
      </w:r>
    </w:p>
    <w:p w:rsidR="005E369A" w:rsidRDefault="005E369A" w:rsidP="005E36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sz w:val="28"/>
          <w:szCs w:val="28"/>
        </w:rPr>
      </w:pPr>
    </w:p>
    <w:p w:rsidR="005E369A" w:rsidRDefault="005E369A" w:rsidP="005E36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sz w:val="28"/>
          <w:szCs w:val="28"/>
          <w:lang w:val="en-US"/>
        </w:rPr>
      </w:pPr>
      <w:r>
        <w:rPr>
          <w:rFonts w:ascii="Times New Roman" w:eastAsia="Calibri" w:hAnsi="Times New Roman"/>
          <w:b/>
          <w:bCs/>
          <w:sz w:val="28"/>
          <w:szCs w:val="28"/>
        </w:rPr>
        <w:t xml:space="preserve">Основные задачи: </w:t>
      </w:r>
      <w:r>
        <w:rPr>
          <w:rFonts w:ascii="Times New Roman" w:eastAsia="Calibri" w:hAnsi="Times New Roman"/>
          <w:b/>
          <w:bCs/>
          <w:sz w:val="28"/>
          <w:szCs w:val="28"/>
          <w:lang w:val="en-US"/>
        </w:rPr>
        <w:t> </w:t>
      </w:r>
    </w:p>
    <w:p w:rsidR="005E369A" w:rsidRDefault="005E369A" w:rsidP="005E369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Содействие   реализации (выполнению) требований федерального государственного образовательного стандарта к личностным, </w:t>
      </w:r>
      <w:proofErr w:type="spellStart"/>
      <w:r>
        <w:rPr>
          <w:rFonts w:ascii="Times New Roman" w:eastAsia="Calibri" w:hAnsi="Times New Roman"/>
          <w:sz w:val="28"/>
          <w:szCs w:val="28"/>
        </w:rPr>
        <w:t>метапредметным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и предметным результатам освоения обучающимися основной образовательной программы; </w:t>
      </w:r>
    </w:p>
    <w:p w:rsidR="005E369A" w:rsidRDefault="005E369A" w:rsidP="005E369A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Calibri" w:hAnsi="Times New Roman"/>
          <w:sz w:val="28"/>
          <w:szCs w:val="28"/>
        </w:rPr>
      </w:pPr>
    </w:p>
    <w:p w:rsidR="005E369A" w:rsidRDefault="005E369A" w:rsidP="005E369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Содействие педагогическим работникам, родителям (законным представителям) в воспитании обучающихся, а также формировании у них принципов взаимопомощи, толерантности, милосердия, ответственности и уверенности в себе, способности к активному социальному взаимодействию без ущемления прав и свобод другой личности;</w:t>
      </w:r>
    </w:p>
    <w:p w:rsidR="005E369A" w:rsidRDefault="005E369A" w:rsidP="005E369A">
      <w:pPr>
        <w:pStyle w:val="a5"/>
        <w:rPr>
          <w:rFonts w:ascii="Times New Roman" w:eastAsia="Calibri" w:hAnsi="Times New Roman"/>
          <w:sz w:val="28"/>
          <w:szCs w:val="28"/>
          <w:lang w:eastAsia="en-US"/>
        </w:rPr>
      </w:pPr>
    </w:p>
    <w:p w:rsidR="005E369A" w:rsidRDefault="005E369A" w:rsidP="005E369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Осуществление всеобуча для педагогов и родителей с целью обеспечения индивидуального подхода к каждому ребёнку;</w:t>
      </w:r>
    </w:p>
    <w:p w:rsidR="005E369A" w:rsidRDefault="005E369A" w:rsidP="005E369A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Calibri" w:hAnsi="Times New Roman"/>
          <w:sz w:val="28"/>
          <w:szCs w:val="28"/>
        </w:rPr>
      </w:pPr>
    </w:p>
    <w:p w:rsidR="005E369A" w:rsidRDefault="005E369A" w:rsidP="005E369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Выявление детей, имеющих отклонения в развитии когнитивной и эмоционально-волевой сферы. </w:t>
      </w:r>
    </w:p>
    <w:p w:rsidR="005E369A" w:rsidRDefault="005E369A" w:rsidP="005E369A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Calibri" w:hAnsi="Times New Roman"/>
          <w:sz w:val="28"/>
          <w:szCs w:val="28"/>
        </w:rPr>
      </w:pPr>
    </w:p>
    <w:p w:rsidR="005E369A" w:rsidRDefault="005E369A" w:rsidP="005E369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Оказание помощи учащимся в решении актуальных задач развития, обучения: при возникновении учебных трудностей, проблем с выбором профессионального маршрута, при нарушениях эмоционально-волевой сферы, появлении проблем в межличностных отношениях со сверстниками, педагогами, родителями.</w:t>
      </w:r>
    </w:p>
    <w:p w:rsidR="005E369A" w:rsidRDefault="005E369A" w:rsidP="005E369A">
      <w:pPr>
        <w:pStyle w:val="a3"/>
        <w:rPr>
          <w:szCs w:val="28"/>
        </w:rPr>
      </w:pPr>
    </w:p>
    <w:p w:rsidR="005E369A" w:rsidRDefault="005E369A" w:rsidP="005E369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5E369A" w:rsidRDefault="005E369A" w:rsidP="005E369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5E369A" w:rsidRDefault="005E369A" w:rsidP="005E369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5E369A" w:rsidRDefault="005E369A" w:rsidP="005E369A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tbl>
      <w:tblPr>
        <w:tblStyle w:val="1"/>
        <w:tblW w:w="15593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135"/>
        <w:gridCol w:w="3827"/>
        <w:gridCol w:w="1984"/>
        <w:gridCol w:w="709"/>
        <w:gridCol w:w="709"/>
        <w:gridCol w:w="283"/>
        <w:gridCol w:w="171"/>
        <w:gridCol w:w="1389"/>
        <w:gridCol w:w="2693"/>
        <w:gridCol w:w="2693"/>
      </w:tblGrid>
      <w:tr w:rsidR="005E369A" w:rsidTr="00262CDB">
        <w:trPr>
          <w:gridAfter w:val="2"/>
          <w:wAfter w:w="5386" w:type="dxa"/>
          <w:cantSplit/>
          <w:trHeight w:val="738"/>
        </w:trPr>
        <w:tc>
          <w:tcPr>
            <w:tcW w:w="1135" w:type="dxa"/>
            <w:vAlign w:val="center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№</w:t>
            </w:r>
          </w:p>
        </w:tc>
        <w:tc>
          <w:tcPr>
            <w:tcW w:w="3827" w:type="dxa"/>
            <w:vAlign w:val="center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Мероприятия. Формы работы</w:t>
            </w:r>
          </w:p>
        </w:tc>
        <w:tc>
          <w:tcPr>
            <w:tcW w:w="1984" w:type="dxa"/>
            <w:vAlign w:val="center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Участники</w:t>
            </w:r>
          </w:p>
        </w:tc>
        <w:tc>
          <w:tcPr>
            <w:tcW w:w="1418" w:type="dxa"/>
            <w:gridSpan w:val="2"/>
            <w:vAlign w:val="center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184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Отметка выполнения</w:t>
            </w:r>
          </w:p>
        </w:tc>
      </w:tr>
      <w:tr w:rsidR="005E369A" w:rsidTr="00262CDB">
        <w:trPr>
          <w:gridAfter w:val="2"/>
          <w:wAfter w:w="5386" w:type="dxa"/>
          <w:cantSplit/>
          <w:trHeight w:val="738"/>
        </w:trPr>
        <w:tc>
          <w:tcPr>
            <w:tcW w:w="10207" w:type="dxa"/>
            <w:gridSpan w:val="8"/>
            <w:vAlign w:val="center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 ОРГАНИЗАЦИОННО-АНАЛИТИЧЕСКАЯ РАБОТА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Оформление рабочей документации: составление планов работы </w:t>
            </w:r>
          </w:p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(перспективного, годового, недельного, самообразования), графика и циклограммы работы. Согласование плановой документации с администрацией школы</w:t>
            </w:r>
          </w:p>
        </w:tc>
        <w:tc>
          <w:tcPr>
            <w:tcW w:w="1984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администрация школы</w:t>
            </w:r>
          </w:p>
        </w:tc>
        <w:tc>
          <w:tcPr>
            <w:tcW w:w="1418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 - сентябрь</w:t>
            </w:r>
          </w:p>
        </w:tc>
        <w:tc>
          <w:tcPr>
            <w:tcW w:w="184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Ведение профессиональной документации журналов, протоколов, психологических заключений, отчетов</w:t>
            </w:r>
          </w:p>
        </w:tc>
        <w:tc>
          <w:tcPr>
            <w:tcW w:w="1984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1418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84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0207" w:type="dxa"/>
            <w:gridSpan w:val="8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2. ПСИХОЛОГО-ПЕДАГОГИЧЕСКОЕ СОПРОВОЖДЕНИЕ ОБРАЗОВАТЕЛЬНОГО ПРОЦЕССА 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Реализация программ развития УУД у обучающихся</w:t>
            </w:r>
          </w:p>
        </w:tc>
        <w:tc>
          <w:tcPr>
            <w:tcW w:w="1984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классный руководитель, учителя предметники</w:t>
            </w:r>
          </w:p>
        </w:tc>
        <w:tc>
          <w:tcPr>
            <w:tcW w:w="1701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560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Участие в реализация мониторинга личностной и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метапредметной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составляющей результатов освоения основной общеобразовательной программы</w:t>
            </w:r>
          </w:p>
        </w:tc>
        <w:tc>
          <w:tcPr>
            <w:tcW w:w="1984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заместитель директора по УР, классный руководитель, учителя предметники</w:t>
            </w:r>
          </w:p>
        </w:tc>
        <w:tc>
          <w:tcPr>
            <w:tcW w:w="1701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560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реализации программ воспитания и социализации обучающихся</w:t>
            </w:r>
          </w:p>
        </w:tc>
        <w:tc>
          <w:tcPr>
            <w:tcW w:w="1984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заместитель директора по ВР</w:t>
            </w:r>
          </w:p>
        </w:tc>
        <w:tc>
          <w:tcPr>
            <w:tcW w:w="1701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560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Участие в реализация индивидуальных учебных планов обучающихся </w:t>
            </w:r>
          </w:p>
        </w:tc>
        <w:tc>
          <w:tcPr>
            <w:tcW w:w="1984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классный руководитель, учителя предметники</w:t>
            </w:r>
          </w:p>
        </w:tc>
        <w:tc>
          <w:tcPr>
            <w:tcW w:w="1701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560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0207" w:type="dxa"/>
            <w:gridSpan w:val="8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3. </w:t>
            </w: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ПСИХОЛОГИЧЕСКАЯ  ЭКСПЕРТИЗА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(ОЦЕНКА) КОМФОРТНОСТИ И БЕЗОПАСНОСТИ ОБРАЗОВАТЕЛЬНОЙ СРЕДЫ ОБРАЗОВАТЕЛЬНОЙ ОРГАНИЗАЦИИ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Психологический мониторинг и анализ эффективности использования методов и средств образовательной деятельности (посещение занятий, мероприятий и др.)</w:t>
            </w:r>
          </w:p>
        </w:tc>
        <w:tc>
          <w:tcPr>
            <w:tcW w:w="1984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заместитель директора по УР, педагоги-предметники</w:t>
            </w:r>
          </w:p>
        </w:tc>
        <w:tc>
          <w:tcPr>
            <w:tcW w:w="1872" w:type="dxa"/>
            <w:gridSpan w:val="4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Психологическая экспертиза программ развития образовательной организации </w:t>
            </w:r>
          </w:p>
        </w:tc>
        <w:tc>
          <w:tcPr>
            <w:tcW w:w="1984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директор ОО</w:t>
            </w:r>
          </w:p>
        </w:tc>
        <w:tc>
          <w:tcPr>
            <w:tcW w:w="1872" w:type="dxa"/>
            <w:gridSpan w:val="4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запросу администрации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0207" w:type="dxa"/>
            <w:gridSpan w:val="8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4. РАБОТА С УЧАЩИМИСЯ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СОЦИАЛЬНО-ПСИХОЛОГИЧЕСКИЙ ТРЕНИНГ ПО ПРОБЛЕМАМ АДАПТАЦИИ, СТРЕССОУСТОЙЧИВОСТИ, ПРОФИЛАКТИКЕ НАРУШЕННЫХ ФОРМ ПОВЕДЕНИЯ</w:t>
            </w: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827" w:type="dxa"/>
          </w:tcPr>
          <w:p w:rsidR="005E369A" w:rsidRDefault="005E369A" w:rsidP="00262CDB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Тренинг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Командообразование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» (1,5, 10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классы)</w:t>
            </w:r>
          </w:p>
        </w:tc>
        <w:tc>
          <w:tcPr>
            <w:tcW w:w="1984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обучающиеся 1,5,10 классов</w:t>
            </w:r>
          </w:p>
        </w:tc>
        <w:tc>
          <w:tcPr>
            <w:tcW w:w="1872" w:type="dxa"/>
            <w:gridSpan w:val="4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Октябрь-декабрь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827" w:type="dxa"/>
          </w:tcPr>
          <w:p w:rsidR="005E369A" w:rsidRDefault="005E369A" w:rsidP="00262CDB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Тренинг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«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Жизненные ценности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»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по программе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«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Все, что тебя касается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»</w:t>
            </w:r>
          </w:p>
        </w:tc>
        <w:tc>
          <w:tcPr>
            <w:tcW w:w="1984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обучающиеся 7,8,9 классов</w:t>
            </w:r>
          </w:p>
        </w:tc>
        <w:tc>
          <w:tcPr>
            <w:tcW w:w="1872" w:type="dxa"/>
            <w:gridSpan w:val="4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Январь-март 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827" w:type="dxa"/>
          </w:tcPr>
          <w:p w:rsidR="005E369A" w:rsidRDefault="005E369A" w:rsidP="00262CDB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Тренинг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«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Сопротивление давлению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» (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курение, алкоголь, наркотики)</w:t>
            </w:r>
          </w:p>
        </w:tc>
        <w:tc>
          <w:tcPr>
            <w:tcW w:w="1984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обучающиеся  с 5-11 классы</w:t>
            </w:r>
          </w:p>
        </w:tc>
        <w:tc>
          <w:tcPr>
            <w:tcW w:w="1872" w:type="dxa"/>
            <w:gridSpan w:val="4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827" w:type="dxa"/>
          </w:tcPr>
          <w:p w:rsidR="005E369A" w:rsidRDefault="005E369A" w:rsidP="00262CDB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Тренинг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«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Готовимся к экзаменам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» </w:t>
            </w:r>
          </w:p>
        </w:tc>
        <w:tc>
          <w:tcPr>
            <w:tcW w:w="1984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обучающиеся 4,9,11 классов</w:t>
            </w:r>
          </w:p>
        </w:tc>
        <w:tc>
          <w:tcPr>
            <w:tcW w:w="1872" w:type="dxa"/>
            <w:gridSpan w:val="4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Февраль- апрель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0207" w:type="dxa"/>
            <w:gridSpan w:val="8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5. ПСИХОЛОГИЧЕСКОЕ КОНСУЛЬТИРОВАНИЕ СУБЪЕКТОВ ОБРАЗОВАТЕЛЬНОЙ ДЕЯТЕЛЬНОСТИ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Консультирование обучающихся по проблемам самопознания, профессионального самоопределения, личностным проблемам, вопросам взаимоотношений в коллективе и другим вопросам 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обучающиеся ОО</w:t>
            </w:r>
          </w:p>
        </w:tc>
        <w:tc>
          <w:tcPr>
            <w:tcW w:w="1163" w:type="dxa"/>
            <w:gridSpan w:val="3"/>
            <w:vAlign w:val="center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 запросу, 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течение учебного года / 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 результатам диагностических мониторингов 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 проф. наблюдения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2.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Консультирование администрации, педагогов и других работников образовательных организаций по проблемам взаимоотношений в трудовом коллективе и другим профессиональным вопросам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администрация ОО и педагоги</w:t>
            </w:r>
          </w:p>
        </w:tc>
        <w:tc>
          <w:tcPr>
            <w:tcW w:w="1163" w:type="dxa"/>
            <w:gridSpan w:val="3"/>
            <w:vAlign w:val="center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 запросу, 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течение учебного года / 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 результатам диагностических мониторингов 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 проф. наблюдения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Консультирование администрации образовательной организации, педагогов, родителей (законных представителей) по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психологическим проблемам обучения, воспитания и развития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гиперактивных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 тревожных обучающихся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Педагог-психолог, администрация ОО, педагоги и родители</w:t>
            </w:r>
          </w:p>
        </w:tc>
        <w:tc>
          <w:tcPr>
            <w:tcW w:w="1163" w:type="dxa"/>
            <w:gridSpan w:val="3"/>
            <w:vAlign w:val="center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 результатам диагностических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мониторингов 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 проф. наблюдения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Консультирование педагогов по вопросам разработки и реализации индивидуальных программ для построения индивидуального образовательного маршрута с учетом особенностей и образовательных потребностей конкретного обучающегося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педагоги ОО</w:t>
            </w:r>
          </w:p>
        </w:tc>
        <w:tc>
          <w:tcPr>
            <w:tcW w:w="1163" w:type="dxa"/>
            <w:gridSpan w:val="3"/>
            <w:vAlign w:val="center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запросу,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в течение учебного года / по результатам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проф.наблюдения</w:t>
            </w:r>
            <w:proofErr w:type="spellEnd"/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Консультирование родителей (законных представителей) по проблемам взаимоотношений с обучающимися, их развития, профессионального самоопределения и другим вопросам 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родители обучающихся, (законные представители)</w:t>
            </w:r>
          </w:p>
        </w:tc>
        <w:tc>
          <w:tcPr>
            <w:tcW w:w="1163" w:type="dxa"/>
            <w:gridSpan w:val="3"/>
            <w:vAlign w:val="center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 запросу, 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течение учебного года по результатам диагностических мониторингов 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 проф. наблюдения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0207" w:type="dxa"/>
            <w:gridSpan w:val="8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6. КОРРЕКЦИОННО-РАЗВИВАЮЩАЯ РАБОТА С ОБУЧАЮЩИМИСЯ, В ТОМ ЧИСЛЕ РАБОТА ПО ВОССТАНОВЛЕНИЮ И РЕАБИЛИТАЦИИ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Занятия и игры направленные на  адаптацию первоклассников к школьному обучению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учителя начальных классов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Занятия, направленные на повышение уровня психологической комфортности в период адаптации обучающихся 5-х классов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классные руководители обучающихся 5-х классов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Октябрь-ноябрь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Занятия, направленные на формирование навыков социально-ответственного поведения для обучающихся 9-х  классов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классные руководители обучающихся 9-х классов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Январь-февраль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Занятия, направленные на формирование психологической готовности к сдаче экзаменов для 9-ых, 11-х классов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классные руководители обучающихся 9, 11-х классов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Ноябрь-апрель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Занятия, направленные на профессиональное самоопределение подростков (7-8 классы)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Педагог-психолог,  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классные руководители обучающихся 7-8-х классов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Ноябрь-декабрь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Занятия, направленные на развитие когнитивной и эмоционально-волевой сфер личности обучающихся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классный руководитель, учителя-предметники, обучающиеся 1 – 11 классов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Занятия, направленные на формирование конструктивного общения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Педагог-психолог, классный руководитель, 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обучающиеся 1 – 11 классов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с одаренными обучающимися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 классный руководитель, учителя-предметники,</w:t>
            </w:r>
          </w:p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обучающиеся 1 – 11 классов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Работа с обучающимися, с нарушениями  социализации, в том числе состоящими на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различных видах учета, в том числе затронутых процессуальными действиями</w:t>
            </w:r>
            <w:r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Педагог-психолог, заместитель директора по ВР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классный руководитель, 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обучающиеся 1 – 11 классов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10.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с обучающимися с ОВЗ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администрация ОО, классный руководитель, учителя-предметники, обучающиеся с ОВЗ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Обследование детей из опекунских семей</w:t>
            </w:r>
          </w:p>
          <w:p w:rsidR="005E369A" w:rsidRDefault="005E369A" w:rsidP="00262CDB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( и ДОУ)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Педагог-психолог, администрация ОО, классный руководитель, учителя,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воспитатели,предметники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обучающиеся 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май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Обследование стартовых возможностей будущих первоклассников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воспитатели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Апрельмай</w:t>
            </w:r>
            <w:proofErr w:type="spellEnd"/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c>
          <w:tcPr>
            <w:tcW w:w="10207" w:type="dxa"/>
            <w:gridSpan w:val="8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7.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ab/>
              <w:t>ПСИХОЛОГИЧЕСКАЯ ДИАГНОСТИКА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693" w:type="dxa"/>
          </w:tcPr>
          <w:p w:rsidR="005E369A" w:rsidRDefault="005E369A" w:rsidP="00262CDB"/>
        </w:tc>
        <w:tc>
          <w:tcPr>
            <w:tcW w:w="2693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Проведение мониторинга  безопасности образовательной среды 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2-11 классы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 и апрель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Проведение мониторинга по выявлению суицидального риска. 5-11 классов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Педагог-психолог, 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5-11 классов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Адаптация к обучению в школе,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УУД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1-е классы, классные руководители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Октябрь/апрель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Социально-психологическое тестирование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7-11-ые классы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Сентябрь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23.09-30.09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Мониторинг психологической безопасности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образовательной среды(МБОС)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Педагог-психолог, 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директора по ВР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классные руководители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7-11 классы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23.09-08.10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Диагностика насилия в семье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(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и ДОУ)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5E369A" w:rsidRDefault="005E369A" w:rsidP="00262CDB">
            <w:pPr>
              <w:shd w:val="clear" w:color="auto" w:fill="FFFFFF"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/>
                <w:bCs/>
                <w:kern w:val="36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Cs/>
                <w:kern w:val="36"/>
                <w:sz w:val="28"/>
                <w:szCs w:val="28"/>
              </w:rPr>
              <w:t>1-4 классы</w:t>
            </w:r>
            <w:r>
              <w:rPr>
                <w:rFonts w:ascii="Times New Roman" w:hAnsi="Times New Roman"/>
                <w:bCs/>
                <w:kern w:val="36"/>
                <w:sz w:val="28"/>
                <w:szCs w:val="28"/>
                <w:lang w:val="tt-RU"/>
              </w:rPr>
              <w:t>, классные руководители, воспитатели</w:t>
            </w:r>
          </w:p>
          <w:p w:rsidR="005E369A" w:rsidRDefault="005E369A" w:rsidP="00262CDB">
            <w:pPr>
              <w:shd w:val="clear" w:color="auto" w:fill="FFFFFF"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/>
                <w:bCs/>
                <w:kern w:val="36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36"/>
                <w:sz w:val="28"/>
                <w:szCs w:val="28"/>
              </w:rPr>
              <w:t>педагог-психолог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Уровень адаптации к средней школе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5–е классы, классные руководители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Октябрь-ноябрь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8. 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Уровень адаптации в 10 классе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10-е классы, классные руководители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Октябрь-ноябрь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ОГЭ. Уровень тревожности, психоэмоционального напряжения и способности к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саморегуляции</w:t>
            </w:r>
            <w:proofErr w:type="spellEnd"/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9-е классы, классные руководители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Исследование психологической атмосферы в классе, психологического и физиологического комфорта личности в учебной группе, удовлетворенность выбором профильного направления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10–е классы,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ЕГЭ.  Уровень тревожности, психоэмоционального напряжения и способности к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саморегуляции</w:t>
            </w:r>
            <w:proofErr w:type="spellEnd"/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11–е классы, классные руководители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Мониторинг психологической безопасности образовательной среды(МБОС)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Педагог-психолог, 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директора по ВР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классные руководители 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6-11 классы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15.04-15.05 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  <w:trHeight w:val="560"/>
        </w:trPr>
        <w:tc>
          <w:tcPr>
            <w:tcW w:w="10207" w:type="dxa"/>
            <w:gridSpan w:val="8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8. РАБОТА С ПЕДАГОГИЧЕСКИМ КОЛЛЕКТИВОМ 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Тренинг по профилактике профессионального выгорания 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«Как бороться с 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lastRenderedPageBreak/>
              <w:t>профессиональным выгоранием»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Педагог-психолог, педагоги и администрация ОО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Декабрь/январь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827" w:type="dxa"/>
          </w:tcPr>
          <w:p w:rsidR="005E369A" w:rsidRDefault="005E369A" w:rsidP="00262CDB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«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Возрастные особенности формирования зависимого поведения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»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педагоги и администрация ОО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827" w:type="dxa"/>
          </w:tcPr>
          <w:p w:rsidR="005E369A" w:rsidRDefault="005E369A" w:rsidP="00262CDB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«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Педагогические конфликты и пути их конструктивного разрешения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»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педагоги и администрация ОО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827" w:type="dxa"/>
          </w:tcPr>
          <w:p w:rsidR="005E369A" w:rsidRDefault="005E369A" w:rsidP="00262CDB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«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Правила работы с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гиперактивными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детьми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»(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для начальных классов)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педагоги и администрация ОО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5. </w:t>
            </w:r>
          </w:p>
        </w:tc>
        <w:tc>
          <w:tcPr>
            <w:tcW w:w="3827" w:type="dxa"/>
          </w:tcPr>
          <w:p w:rsidR="005E369A" w:rsidRDefault="005E369A" w:rsidP="00262CDB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Психологический тренинг «Учительский мост»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педагоги и администрация ОО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827" w:type="dxa"/>
          </w:tcPr>
          <w:p w:rsidR="005E369A" w:rsidRDefault="005E369A" w:rsidP="00262CDB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Психологический тренинг 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>«Профессиональная позиция педагога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 -психолог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0207" w:type="dxa"/>
            <w:gridSpan w:val="8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0207" w:type="dxa"/>
            <w:gridSpan w:val="8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9.  ПСИХОЛОГИЧЕСКОЕ   ПРОСВЕЩЕНИЕ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Ознакомление педагогов и родителей обучающихся  (законных представителей) с мониторинговыми исследования, запланированными по параллелям и др. видами психологической деятельности и их результатами (сбор согласий с родителей обучающихся на осуществление с их детьми психологической деятельности)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педагоги и родители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Ознакомление педагогов и администрации образовательных организаций с современными исследованиями в области психологии школьного, подросткового, юношеского возраста, а также профилактики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отклоняющихся форм поведения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Педагог-психолог, педагоги и администрация ОО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Информирование родителей о факторах, препятствующих развитию личности детей, о мерах по оказанию им различного вида психологической помощи</w:t>
            </w:r>
          </w:p>
          <w:p w:rsidR="005E369A" w:rsidRDefault="005E369A" w:rsidP="00262CDB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родители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Родительский всеобуч.</w:t>
            </w:r>
          </w:p>
          <w:p w:rsidR="005E369A" w:rsidRDefault="005E369A" w:rsidP="00262CDB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«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Агрессия детей: ее причины и предупреждения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»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родители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827" w:type="dxa"/>
          </w:tcPr>
          <w:p w:rsidR="005E369A" w:rsidRDefault="005E369A" w:rsidP="00262CDB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«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Особенности подросткового возраста и учет их в семейном воспитании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»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родители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827" w:type="dxa"/>
          </w:tcPr>
          <w:p w:rsidR="005E369A" w:rsidRDefault="005E369A" w:rsidP="00262CDB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«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Воспитание без насилия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»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родители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827" w:type="dxa"/>
          </w:tcPr>
          <w:p w:rsidR="005E369A" w:rsidRDefault="005E369A" w:rsidP="00262CDB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«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Причины детского воровства и обмана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»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родители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1389" w:type="dxa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0207" w:type="dxa"/>
            <w:gridSpan w:val="8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E369A" w:rsidRDefault="005E369A" w:rsidP="00262CDB">
            <w:pPr>
              <w:ind w:left="144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10.ПСИХОЛОГИЧЕСКАЯ ПРОФИЛАКТИКА ОБУЧАЮЩИХСЯ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работе Совета профилактики СОШ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администрация ОО, родители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389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827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реализации профилактических психолого-педагогических программ согласно приложению* (не более 3-х):</w:t>
            </w:r>
          </w:p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заместитель директора по ВР, классные руководители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389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0207" w:type="dxa"/>
            <w:gridSpan w:val="8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E369A" w:rsidRDefault="005E369A" w:rsidP="00262CDB">
            <w:pPr>
              <w:ind w:left="144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11.МЕТОДИЧЕСКАЯ РАБОТА</w:t>
            </w:r>
          </w:p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Разработка программ, планов, рекомендаций, информационно-справочных материалов и др. для субъектов образовательной деятельности по актуальным вопросам психологической практики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389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Выступление с докладами на научно-практических конференциях, семинарах, публикация статей 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389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369A" w:rsidTr="00262CDB">
        <w:trPr>
          <w:gridAfter w:val="2"/>
          <w:wAfter w:w="5386" w:type="dxa"/>
        </w:trPr>
        <w:tc>
          <w:tcPr>
            <w:tcW w:w="1135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827" w:type="dxa"/>
          </w:tcPr>
          <w:p w:rsidR="005E369A" w:rsidRDefault="005E369A" w:rsidP="00262CD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Профилактика суицидального поведения учащихся</w:t>
            </w:r>
          </w:p>
        </w:tc>
        <w:tc>
          <w:tcPr>
            <w:tcW w:w="2693" w:type="dxa"/>
            <w:gridSpan w:val="2"/>
          </w:tcPr>
          <w:p w:rsidR="005E369A" w:rsidRDefault="005E369A" w:rsidP="00262C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1163" w:type="dxa"/>
            <w:gridSpan w:val="3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389" w:type="dxa"/>
          </w:tcPr>
          <w:p w:rsidR="005E369A" w:rsidRDefault="005E369A" w:rsidP="00262CD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E369A" w:rsidRDefault="005E369A" w:rsidP="005E369A">
      <w:pPr>
        <w:rPr>
          <w:rFonts w:ascii="Times New Roman" w:hAnsi="Times New Roman"/>
          <w:sz w:val="28"/>
          <w:szCs w:val="28"/>
        </w:rPr>
      </w:pPr>
    </w:p>
    <w:p w:rsidR="005E369A" w:rsidRDefault="005E369A" w:rsidP="005E369A">
      <w:pPr>
        <w:rPr>
          <w:rFonts w:ascii="Times New Roman" w:hAnsi="Times New Roman"/>
          <w:sz w:val="28"/>
          <w:szCs w:val="28"/>
        </w:rPr>
      </w:pPr>
    </w:p>
    <w:p w:rsidR="005E369A" w:rsidRDefault="005E369A" w:rsidP="005E369A">
      <w:pPr>
        <w:rPr>
          <w:rFonts w:ascii="Times New Roman" w:hAnsi="Times New Roman"/>
          <w:sz w:val="28"/>
          <w:szCs w:val="28"/>
        </w:rPr>
      </w:pPr>
    </w:p>
    <w:p w:rsidR="005E369A" w:rsidRDefault="005E369A" w:rsidP="005E369A">
      <w:pPr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Педагог- психолог       /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Калимуллина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Г.Н/</w:t>
      </w:r>
    </w:p>
    <w:p w:rsidR="005E369A" w:rsidRDefault="005E369A" w:rsidP="005E369A">
      <w:pPr>
        <w:rPr>
          <w:rFonts w:ascii="Times New Roman" w:hAnsi="Times New Roman"/>
          <w:sz w:val="28"/>
          <w:szCs w:val="28"/>
        </w:rPr>
      </w:pPr>
    </w:p>
    <w:p w:rsidR="005A728E" w:rsidRDefault="005A728E">
      <w:bookmarkStart w:id="0" w:name="_GoBack"/>
      <w:bookmarkEnd w:id="0"/>
    </w:p>
    <w:sectPr w:rsidR="005A72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E"/>
    <w:lvl w:ilvl="0">
      <w:numFmt w:val="bullet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69A"/>
    <w:rsid w:val="005A728E"/>
    <w:rsid w:val="005E3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D3892"/>
  <w15:chartTrackingRefBased/>
  <w15:docId w15:val="{5410037F-07DE-4BCF-83D2-5129618B3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5E369A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Заголовок Знак"/>
    <w:basedOn w:val="a0"/>
    <w:link w:val="a3"/>
    <w:qFormat/>
    <w:rsid w:val="005E369A"/>
    <w:rPr>
      <w:rFonts w:ascii="Times New Roman" w:eastAsia="Times New Roman" w:hAnsi="Times New Roman" w:cs="Times New Roman"/>
      <w:sz w:val="28"/>
      <w:szCs w:val="24"/>
    </w:rPr>
  </w:style>
  <w:style w:type="table" w:customStyle="1" w:styleId="1">
    <w:name w:val="Сетка таблицы1"/>
    <w:basedOn w:val="a1"/>
    <w:uiPriority w:val="59"/>
    <w:qFormat/>
    <w:rsid w:val="005E369A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5E369A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1826</Words>
  <Characters>10410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2025-06-27T05:22:00Z</dcterms:created>
  <dcterms:modified xsi:type="dcterms:W3CDTF">2025-06-27T05:27:00Z</dcterms:modified>
</cp:coreProperties>
</file>